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31093D" w:rsidRPr="0031093D">
        <w:rPr>
          <w:rFonts w:ascii="Times New Roman" w:hAnsi="Times New Roman" w:cs="Times New Roman"/>
          <w:sz w:val="28"/>
          <w:szCs w:val="28"/>
        </w:rPr>
        <w:t>361</w:t>
      </w:r>
      <w:r w:rsidR="00DF6848" w:rsidRPr="00477029">
        <w:rPr>
          <w:rFonts w:ascii="Times New Roman" w:hAnsi="Times New Roman" w:cs="Times New Roman"/>
          <w:sz w:val="28"/>
          <w:szCs w:val="28"/>
        </w:rPr>
        <w:t>-Д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от </w:t>
      </w:r>
      <w:r w:rsidR="0031093D" w:rsidRPr="0031093D">
        <w:rPr>
          <w:rFonts w:ascii="Times New Roman" w:hAnsi="Times New Roman" w:cs="Times New Roman"/>
          <w:sz w:val="28"/>
          <w:szCs w:val="28"/>
        </w:rPr>
        <w:t>03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31093D" w:rsidRPr="0031093D">
        <w:rPr>
          <w:rFonts w:ascii="Times New Roman" w:hAnsi="Times New Roman" w:cs="Times New Roman"/>
          <w:sz w:val="28"/>
          <w:szCs w:val="28"/>
        </w:rPr>
        <w:t>4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</w:t>
      </w:r>
      <w:proofErr w:type="gramStart"/>
      <w:r w:rsidR="00DF6848" w:rsidRPr="00590981">
        <w:rPr>
          <w:rFonts w:ascii="Times New Roman" w:hAnsi="Times New Roman" w:cs="Times New Roman"/>
          <w:sz w:val="28"/>
          <w:szCs w:val="28"/>
        </w:rPr>
        <w:t>являются только субъекты малого и среднего предпринимательства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="003325C1">
        <w:rPr>
          <w:rFonts w:ascii="Times New Roman" w:hAnsi="Times New Roman" w:cs="Times New Roman"/>
          <w:sz w:val="28"/>
          <w:szCs w:val="28"/>
        </w:rPr>
        <w:t xml:space="preserve"> изменения.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5A01B8" w:rsidRPr="000457BD" w:rsidTr="002B51F3">
        <w:tc>
          <w:tcPr>
            <w:tcW w:w="108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4644" w:rsidRPr="0004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14719B" w:rsidRPr="000457BD" w:rsidTr="002B51F3">
        <w:tc>
          <w:tcPr>
            <w:tcW w:w="108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25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25.72.12</w:t>
            </w:r>
          </w:p>
        </w:tc>
        <w:tc>
          <w:tcPr>
            <w:tcW w:w="622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Замки из недрагоценных металлов</w:t>
            </w:r>
          </w:p>
        </w:tc>
      </w:tr>
      <w:tr w:rsidR="0014719B" w:rsidRPr="000457BD" w:rsidTr="002B51F3">
        <w:tc>
          <w:tcPr>
            <w:tcW w:w="108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25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13.93.19</w:t>
            </w:r>
          </w:p>
        </w:tc>
        <w:tc>
          <w:tcPr>
            <w:tcW w:w="622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Ковры и текстильные напольные покрытия прочие (включая войлочные)</w:t>
            </w:r>
          </w:p>
        </w:tc>
      </w:tr>
      <w:tr w:rsidR="0014719B" w:rsidRPr="000457BD" w:rsidTr="002B51F3">
        <w:tc>
          <w:tcPr>
            <w:tcW w:w="108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25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23.61.11</w:t>
            </w:r>
          </w:p>
        </w:tc>
        <w:tc>
          <w:tcPr>
            <w:tcW w:w="622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Черепица, плиты, кирпичи и аналогичные изделия из цемента, бетона или искусственного камня</w:t>
            </w:r>
          </w:p>
        </w:tc>
      </w:tr>
      <w:tr w:rsidR="0014719B" w:rsidRPr="000457BD" w:rsidTr="002B51F3">
        <w:tc>
          <w:tcPr>
            <w:tcW w:w="108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25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28.24.21</w:t>
            </w:r>
          </w:p>
        </w:tc>
        <w:tc>
          <w:tcPr>
            <w:tcW w:w="622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Части ручных электрических инструментов</w:t>
            </w:r>
          </w:p>
        </w:tc>
      </w:tr>
      <w:tr w:rsidR="0014719B" w:rsidRPr="000457BD" w:rsidTr="002B51F3">
        <w:tc>
          <w:tcPr>
            <w:tcW w:w="108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25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15.12.19.110</w:t>
            </w:r>
          </w:p>
        </w:tc>
        <w:tc>
          <w:tcPr>
            <w:tcW w:w="6227" w:type="dxa"/>
          </w:tcPr>
          <w:p w:rsidR="0014719B" w:rsidRPr="0014719B" w:rsidRDefault="0014719B" w:rsidP="0091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Изделия прочие из кожи натуральной или композиционной, не включенные в другие группировки</w:t>
            </w:r>
          </w:p>
        </w:tc>
      </w:tr>
    </w:tbl>
    <w:p w:rsidR="0014719B" w:rsidRDefault="0014719B" w:rsidP="0014719B">
      <w:pPr>
        <w:rPr>
          <w:rFonts w:ascii="Times New Roman" w:hAnsi="Times New Roman" w:cs="Times New Roman"/>
          <w:sz w:val="28"/>
          <w:szCs w:val="28"/>
        </w:rPr>
      </w:pPr>
      <w:r w:rsidRPr="000457BD">
        <w:rPr>
          <w:rFonts w:ascii="Times New Roman" w:hAnsi="Times New Roman" w:cs="Times New Roman"/>
          <w:sz w:val="28"/>
          <w:szCs w:val="28"/>
        </w:rPr>
        <w:t>2. Исключены следующие товары, работы,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14719B" w:rsidRPr="000457BD" w:rsidTr="00CA4C23">
        <w:tc>
          <w:tcPr>
            <w:tcW w:w="1087" w:type="dxa"/>
          </w:tcPr>
          <w:p w:rsidR="0014719B" w:rsidRPr="000457BD" w:rsidRDefault="0014719B" w:rsidP="00CA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7" w:type="dxa"/>
          </w:tcPr>
          <w:p w:rsidR="0014719B" w:rsidRPr="000457BD" w:rsidRDefault="0014719B" w:rsidP="00CA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14719B" w:rsidRPr="000457BD" w:rsidRDefault="0014719B" w:rsidP="00CA4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14719B" w:rsidRPr="0014719B" w:rsidTr="00CA4C23">
        <w:tc>
          <w:tcPr>
            <w:tcW w:w="1087" w:type="dxa"/>
          </w:tcPr>
          <w:p w:rsidR="0014719B" w:rsidRPr="0014719B" w:rsidRDefault="0014719B" w:rsidP="0098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257" w:type="dxa"/>
          </w:tcPr>
          <w:p w:rsidR="0014719B" w:rsidRPr="0014719B" w:rsidRDefault="0014719B" w:rsidP="0098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60.20.40</w:t>
            </w:r>
          </w:p>
        </w:tc>
        <w:tc>
          <w:tcPr>
            <w:tcW w:w="6227" w:type="dxa"/>
          </w:tcPr>
          <w:p w:rsidR="0014719B" w:rsidRPr="0014719B" w:rsidRDefault="0014719B" w:rsidP="0098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19B">
              <w:rPr>
                <w:rFonts w:ascii="Times New Roman" w:hAnsi="Times New Roman" w:cs="Times New Roman"/>
                <w:sz w:val="28"/>
                <w:szCs w:val="28"/>
              </w:rPr>
              <w:t>Время для рекламы на телевидении</w:t>
            </w:r>
          </w:p>
        </w:tc>
      </w:tr>
    </w:tbl>
    <w:p w:rsidR="00590981" w:rsidRDefault="00590981">
      <w:pPr>
        <w:rPr>
          <w:rFonts w:ascii="Times New Roman" w:hAnsi="Times New Roman" w:cs="Times New Roman"/>
          <w:sz w:val="28"/>
          <w:szCs w:val="28"/>
        </w:rPr>
      </w:pPr>
    </w:p>
    <w:p w:rsidR="0014719B" w:rsidRDefault="00147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в перечне приведена в соотве</w:t>
      </w:r>
      <w:r w:rsidR="00D270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 с учетом внесенных изменений.</w:t>
      </w:r>
    </w:p>
    <w:p w:rsidR="0014719B" w:rsidRPr="0014719B" w:rsidRDefault="001471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719B" w:rsidRPr="0014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457BD"/>
    <w:rsid w:val="00071573"/>
    <w:rsid w:val="000F15D8"/>
    <w:rsid w:val="000F65D1"/>
    <w:rsid w:val="001427DC"/>
    <w:rsid w:val="0014719B"/>
    <w:rsid w:val="00160237"/>
    <w:rsid w:val="00196B77"/>
    <w:rsid w:val="001A1338"/>
    <w:rsid w:val="001A226D"/>
    <w:rsid w:val="00256BC2"/>
    <w:rsid w:val="00273418"/>
    <w:rsid w:val="002F780D"/>
    <w:rsid w:val="0031093D"/>
    <w:rsid w:val="003325C1"/>
    <w:rsid w:val="00361C70"/>
    <w:rsid w:val="00477029"/>
    <w:rsid w:val="004B7434"/>
    <w:rsid w:val="004C6889"/>
    <w:rsid w:val="00527C64"/>
    <w:rsid w:val="00590981"/>
    <w:rsid w:val="005A01B8"/>
    <w:rsid w:val="005A0511"/>
    <w:rsid w:val="005A4E0E"/>
    <w:rsid w:val="006D6C4C"/>
    <w:rsid w:val="007C7076"/>
    <w:rsid w:val="007D2D75"/>
    <w:rsid w:val="007E1C37"/>
    <w:rsid w:val="00887D36"/>
    <w:rsid w:val="008A543A"/>
    <w:rsid w:val="008B3755"/>
    <w:rsid w:val="008C0C9A"/>
    <w:rsid w:val="008E13C5"/>
    <w:rsid w:val="009C5B37"/>
    <w:rsid w:val="00A74B83"/>
    <w:rsid w:val="00AA6719"/>
    <w:rsid w:val="00BC0CCA"/>
    <w:rsid w:val="00C2783B"/>
    <w:rsid w:val="00C77114"/>
    <w:rsid w:val="00D13DA9"/>
    <w:rsid w:val="00D270A6"/>
    <w:rsid w:val="00D34644"/>
    <w:rsid w:val="00DC733B"/>
    <w:rsid w:val="00DF6848"/>
    <w:rsid w:val="00E10445"/>
    <w:rsid w:val="00E44A30"/>
    <w:rsid w:val="00E65F1B"/>
    <w:rsid w:val="00EE32F4"/>
    <w:rsid w:val="00EE42A7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48</cp:revision>
  <dcterms:created xsi:type="dcterms:W3CDTF">2022-03-14T09:05:00Z</dcterms:created>
  <dcterms:modified xsi:type="dcterms:W3CDTF">2023-04-03T10:06:00Z</dcterms:modified>
</cp:coreProperties>
</file>