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1A0306" w:rsidRDefault="00791515" w:rsidP="00961692">
      <w:pPr>
        <w:pStyle w:val="a7"/>
        <w:widowControl w:val="0"/>
        <w:jc w:val="center"/>
        <w:rPr>
          <w:b/>
          <w:bCs/>
          <w:lang w:val="en-US"/>
        </w:rPr>
      </w:pPr>
      <w:r w:rsidRPr="001A0306">
        <w:rPr>
          <w:b/>
          <w:bCs/>
          <w:noProof/>
        </w:rPr>
        <w:drawing>
          <wp:inline distT="0" distB="0" distL="0" distR="0" wp14:anchorId="460B483A" wp14:editId="39DEAF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1A0306" w:rsidRDefault="00FA202F" w:rsidP="00961692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1A0306" w:rsidRDefault="009A785B" w:rsidP="00961692">
      <w:pPr>
        <w:pStyle w:val="a7"/>
        <w:widowControl w:val="0"/>
        <w:jc w:val="center"/>
        <w:rPr>
          <w:b/>
          <w:bCs/>
        </w:rPr>
      </w:pPr>
      <w:r w:rsidRPr="001A0306">
        <w:rPr>
          <w:b/>
          <w:bCs/>
        </w:rPr>
        <w:t>ПРАВИТЕЛЬСТВО</w:t>
      </w:r>
      <w:r w:rsidR="00680B0B" w:rsidRPr="001A0306">
        <w:rPr>
          <w:b/>
          <w:bCs/>
        </w:rPr>
        <w:t xml:space="preserve"> </w:t>
      </w:r>
      <w:r w:rsidR="00FA202F" w:rsidRPr="001A0306">
        <w:rPr>
          <w:b/>
          <w:bCs/>
        </w:rPr>
        <w:t>НОВОСИБИРСКОЙ ОБЛАСТИ</w:t>
      </w:r>
    </w:p>
    <w:p w:rsidR="00333721" w:rsidRPr="001A0306" w:rsidRDefault="00333721" w:rsidP="00961692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1A0306" w:rsidRDefault="001A1DD7" w:rsidP="00961692">
      <w:pPr>
        <w:pStyle w:val="11"/>
        <w:widowControl w:val="0"/>
        <w:rPr>
          <w:sz w:val="36"/>
          <w:szCs w:val="36"/>
        </w:rPr>
      </w:pPr>
      <w:r w:rsidRPr="001A0306">
        <w:rPr>
          <w:sz w:val="36"/>
          <w:szCs w:val="36"/>
        </w:rPr>
        <w:t>ПОСТАНОВЛ</w:t>
      </w:r>
      <w:r w:rsidR="005E5230" w:rsidRPr="001A0306">
        <w:rPr>
          <w:sz w:val="36"/>
          <w:szCs w:val="36"/>
        </w:rPr>
        <w:t>ЕНИЕ</w:t>
      </w:r>
    </w:p>
    <w:p w:rsidR="00FA202F" w:rsidRPr="001A0306" w:rsidRDefault="00FA202F" w:rsidP="00961692">
      <w:pPr>
        <w:widowControl w:val="0"/>
        <w:jc w:val="both"/>
        <w:rPr>
          <w:sz w:val="28"/>
          <w:szCs w:val="28"/>
        </w:rPr>
      </w:pPr>
    </w:p>
    <w:p w:rsidR="009C65E4" w:rsidRPr="001A0306" w:rsidRDefault="009C65E4" w:rsidP="00961692">
      <w:pPr>
        <w:widowControl w:val="0"/>
        <w:jc w:val="both"/>
        <w:rPr>
          <w:sz w:val="28"/>
          <w:szCs w:val="28"/>
        </w:rPr>
      </w:pPr>
    </w:p>
    <w:p w:rsidR="002F699B" w:rsidRPr="001A0306" w:rsidRDefault="00D869FC" w:rsidP="0096169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27.07.2020  № 301-п</w:t>
      </w:r>
      <w:bookmarkStart w:id="0" w:name="_GoBack"/>
      <w:bookmarkEnd w:id="0"/>
    </w:p>
    <w:p w:rsidR="006B71F2" w:rsidRPr="001A0306" w:rsidRDefault="006B71F2" w:rsidP="00961692">
      <w:pPr>
        <w:widowControl w:val="0"/>
        <w:jc w:val="both"/>
        <w:rPr>
          <w:sz w:val="28"/>
          <w:szCs w:val="28"/>
        </w:rPr>
      </w:pPr>
    </w:p>
    <w:p w:rsidR="0020595F" w:rsidRPr="001A0306" w:rsidRDefault="006179C5" w:rsidP="00961692">
      <w:pPr>
        <w:widowControl w:val="0"/>
        <w:jc w:val="center"/>
        <w:rPr>
          <w:sz w:val="24"/>
          <w:szCs w:val="24"/>
        </w:rPr>
      </w:pPr>
      <w:r w:rsidRPr="001A0306">
        <w:rPr>
          <w:sz w:val="24"/>
          <w:szCs w:val="24"/>
        </w:rPr>
        <w:t>г. Новосибирск</w:t>
      </w:r>
    </w:p>
    <w:p w:rsidR="00B87CE2" w:rsidRPr="003F20AF" w:rsidRDefault="00B87CE2" w:rsidP="00961692">
      <w:pPr>
        <w:widowControl w:val="0"/>
        <w:jc w:val="center"/>
        <w:rPr>
          <w:sz w:val="16"/>
          <w:szCs w:val="16"/>
        </w:rPr>
      </w:pPr>
    </w:p>
    <w:p w:rsidR="00031512" w:rsidRPr="00031512" w:rsidRDefault="00031512" w:rsidP="00031512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1512">
        <w:rPr>
          <w:rFonts w:eastAsia="Calibri"/>
          <w:sz w:val="28"/>
          <w:szCs w:val="28"/>
          <w:lang w:eastAsia="en-US"/>
        </w:rPr>
        <w:t>О внесении изменений в постановление Правительства Новосибирской области</w:t>
      </w:r>
    </w:p>
    <w:p w:rsidR="00031512" w:rsidRPr="00031512" w:rsidRDefault="00031512" w:rsidP="00031512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1512">
        <w:rPr>
          <w:rFonts w:eastAsia="Calibri"/>
          <w:sz w:val="28"/>
          <w:szCs w:val="28"/>
          <w:lang w:eastAsia="en-US"/>
        </w:rPr>
        <w:t>от 18.03.2020 № 72-п</w:t>
      </w:r>
    </w:p>
    <w:p w:rsidR="00031512" w:rsidRPr="003F20AF" w:rsidRDefault="00031512" w:rsidP="00031512">
      <w:pPr>
        <w:autoSpaceDE/>
        <w:autoSpaceDN/>
        <w:jc w:val="center"/>
        <w:rPr>
          <w:rFonts w:eastAsia="Calibri"/>
          <w:sz w:val="16"/>
          <w:szCs w:val="16"/>
          <w:lang w:eastAsia="en-US"/>
        </w:rPr>
      </w:pPr>
    </w:p>
    <w:p w:rsidR="00031512" w:rsidRPr="003F20AF" w:rsidRDefault="00031512" w:rsidP="00031512">
      <w:pPr>
        <w:autoSpaceDE/>
        <w:autoSpaceDN/>
        <w:jc w:val="center"/>
        <w:rPr>
          <w:rFonts w:eastAsia="Calibri"/>
          <w:sz w:val="16"/>
          <w:szCs w:val="16"/>
          <w:lang w:eastAsia="en-US"/>
        </w:rPr>
      </w:pPr>
    </w:p>
    <w:p w:rsidR="00031512" w:rsidRPr="00031512" w:rsidRDefault="00031512" w:rsidP="00031512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512">
        <w:rPr>
          <w:rFonts w:eastAsia="Calibri"/>
          <w:sz w:val="28"/>
          <w:szCs w:val="28"/>
          <w:lang w:eastAsia="en-US"/>
        </w:rPr>
        <w:t>В соответствии со статьей 11 Феде</w:t>
      </w:r>
      <w:r w:rsidR="003F20AF">
        <w:rPr>
          <w:rFonts w:eastAsia="Calibri"/>
          <w:sz w:val="28"/>
          <w:szCs w:val="28"/>
          <w:lang w:eastAsia="en-US"/>
        </w:rPr>
        <w:t>рального закона от 21.12.1994 № </w:t>
      </w:r>
      <w:r w:rsidRPr="00031512">
        <w:rPr>
          <w:rFonts w:eastAsia="Calibri"/>
          <w:sz w:val="28"/>
          <w:szCs w:val="28"/>
          <w:lang w:eastAsia="en-US"/>
        </w:rPr>
        <w:t>68-ФЗ «О защите населения и территорий от чрезвычайных ситуаций природного и</w:t>
      </w:r>
      <w:r w:rsidR="003F20AF">
        <w:rPr>
          <w:rFonts w:eastAsia="Calibri"/>
          <w:sz w:val="28"/>
          <w:szCs w:val="28"/>
          <w:lang w:eastAsia="en-US"/>
        </w:rPr>
        <w:t> </w:t>
      </w:r>
      <w:r w:rsidRPr="00031512">
        <w:rPr>
          <w:rFonts w:eastAsia="Calibri"/>
          <w:sz w:val="28"/>
          <w:szCs w:val="28"/>
          <w:lang w:eastAsia="en-US"/>
        </w:rPr>
        <w:t>техногенного характера», Указом Президента Российской Федерации от</w:t>
      </w:r>
      <w:r w:rsidR="003F20AF">
        <w:rPr>
          <w:rFonts w:eastAsia="Calibri"/>
          <w:sz w:val="28"/>
          <w:szCs w:val="28"/>
          <w:lang w:eastAsia="en-US"/>
        </w:rPr>
        <w:t> 11.05.2020 № </w:t>
      </w:r>
      <w:r w:rsidRPr="00031512">
        <w:rPr>
          <w:rFonts w:eastAsia="Calibri"/>
          <w:sz w:val="28"/>
          <w:szCs w:val="28"/>
          <w:lang w:eastAsia="en-US"/>
        </w:rPr>
        <w:t>316 «Об определении порядка продления действия мер по</w:t>
      </w:r>
      <w:r w:rsidR="003F20AF">
        <w:rPr>
          <w:rFonts w:eastAsia="Calibri"/>
          <w:sz w:val="28"/>
          <w:szCs w:val="28"/>
          <w:lang w:eastAsia="en-US"/>
        </w:rPr>
        <w:t>  </w:t>
      </w:r>
      <w:r w:rsidRPr="00031512">
        <w:rPr>
          <w:rFonts w:eastAsia="Calibri"/>
          <w:sz w:val="28"/>
          <w:szCs w:val="28"/>
          <w:lang w:eastAsia="en-US"/>
        </w:rPr>
        <w:t>обеспечению санитарно-эпидемиологического благополучия населения в</w:t>
      </w:r>
      <w:r w:rsidR="003F20AF">
        <w:rPr>
          <w:rFonts w:eastAsia="Calibri"/>
          <w:sz w:val="28"/>
          <w:szCs w:val="28"/>
          <w:lang w:eastAsia="en-US"/>
        </w:rPr>
        <w:t>  </w:t>
      </w:r>
      <w:r w:rsidRPr="00031512">
        <w:rPr>
          <w:rFonts w:eastAsia="Calibri"/>
          <w:sz w:val="28"/>
          <w:szCs w:val="28"/>
          <w:lang w:eastAsia="en-US"/>
        </w:rPr>
        <w:t>субъектах Российской Федерации в связи с распространением новой коронавирусной инфекции (COVID-19)», предложением Главного государственного санитарного врача по Новосибирской области (письма от</w:t>
      </w:r>
      <w:r w:rsidR="003F20AF">
        <w:rPr>
          <w:rFonts w:eastAsia="Calibri"/>
          <w:sz w:val="28"/>
          <w:szCs w:val="28"/>
          <w:lang w:eastAsia="en-US"/>
        </w:rPr>
        <w:t> 24.07.2020 № 54-00-01/001-6642-2020, от 23.07.2020 № </w:t>
      </w:r>
      <w:r w:rsidRPr="00031512">
        <w:rPr>
          <w:rFonts w:eastAsia="Calibri"/>
          <w:sz w:val="28"/>
          <w:szCs w:val="28"/>
          <w:lang w:eastAsia="en-US"/>
        </w:rPr>
        <w:t xml:space="preserve">001/001-6572-2020) Правительство Новосибирской области </w:t>
      </w:r>
      <w:r w:rsidRPr="00031512">
        <w:rPr>
          <w:b/>
          <w:sz w:val="28"/>
        </w:rPr>
        <w:t>п о с т а н о в л я е т</w:t>
      </w:r>
      <w:r w:rsidRPr="00031512">
        <w:rPr>
          <w:rFonts w:eastAsia="Calibri"/>
          <w:sz w:val="28"/>
          <w:szCs w:val="28"/>
          <w:lang w:eastAsia="en-US"/>
        </w:rPr>
        <w:t>:</w:t>
      </w:r>
    </w:p>
    <w:p w:rsidR="00031512" w:rsidRPr="00031512" w:rsidRDefault="00031512" w:rsidP="00031512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1512">
        <w:rPr>
          <w:rFonts w:eastAsia="Calibri"/>
          <w:sz w:val="28"/>
          <w:szCs w:val="28"/>
          <w:lang w:eastAsia="en-US"/>
        </w:rPr>
        <w:t>1. Внести в постановление Правительства Новоси</w:t>
      </w:r>
      <w:r w:rsidR="003F20AF">
        <w:rPr>
          <w:rFonts w:eastAsia="Calibri"/>
          <w:sz w:val="28"/>
          <w:szCs w:val="28"/>
          <w:lang w:eastAsia="en-US"/>
        </w:rPr>
        <w:t>бирской области от 18.03.2020 № </w:t>
      </w:r>
      <w:r w:rsidRPr="00031512">
        <w:rPr>
          <w:rFonts w:eastAsia="Calibri"/>
          <w:sz w:val="28"/>
          <w:szCs w:val="28"/>
          <w:lang w:eastAsia="en-US"/>
        </w:rPr>
        <w:t>72-п «О введении режима повышенной готовности на территории Новосибирской области» следующие изменения:</w:t>
      </w:r>
    </w:p>
    <w:p w:rsidR="00031512" w:rsidRPr="00031512" w:rsidRDefault="00031512" w:rsidP="00031512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1512">
        <w:rPr>
          <w:rFonts w:eastAsia="Calibri"/>
          <w:sz w:val="28"/>
          <w:szCs w:val="28"/>
          <w:lang w:eastAsia="en-US"/>
        </w:rPr>
        <w:t>1) преамб</w:t>
      </w:r>
      <w:r w:rsidR="003F20AF">
        <w:rPr>
          <w:rFonts w:eastAsia="Calibri"/>
          <w:sz w:val="28"/>
          <w:szCs w:val="28"/>
          <w:lang w:eastAsia="en-US"/>
        </w:rPr>
        <w:t>улу после слов «от 23.04.2020 № </w:t>
      </w:r>
      <w:r w:rsidRPr="00031512">
        <w:rPr>
          <w:rFonts w:eastAsia="Calibri"/>
          <w:sz w:val="28"/>
          <w:szCs w:val="28"/>
          <w:lang w:eastAsia="en-US"/>
        </w:rPr>
        <w:t>54-00-06/001-3510-2020» дополнить словами «, от 23.07.2020 № 001/001-6572-2020»;</w:t>
      </w:r>
    </w:p>
    <w:p w:rsidR="00031512" w:rsidRPr="00031512" w:rsidRDefault="00031512" w:rsidP="00031512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1512">
        <w:rPr>
          <w:rFonts w:eastAsia="Calibri"/>
          <w:sz w:val="28"/>
          <w:szCs w:val="28"/>
          <w:lang w:eastAsia="en-US"/>
        </w:rPr>
        <w:t>2) подпункт 1 пункта 3 изложить в следующей редакции:</w:t>
      </w:r>
    </w:p>
    <w:p w:rsidR="00031512" w:rsidRPr="00031512" w:rsidRDefault="00031512" w:rsidP="00031512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1512">
        <w:rPr>
          <w:rFonts w:eastAsia="Calibri"/>
          <w:sz w:val="28"/>
          <w:szCs w:val="28"/>
          <w:lang w:eastAsia="en-US"/>
        </w:rPr>
        <w:t>«1) приостановить проведение на территории Новосибирской области массовых мероприятий с участием граждан, в том числе в сфере культуры, физической культуры и спорта, выставочной, развлекательной и</w:t>
      </w:r>
      <w:r w:rsidR="003F20AF">
        <w:rPr>
          <w:rFonts w:eastAsia="Calibri"/>
          <w:sz w:val="28"/>
          <w:szCs w:val="28"/>
          <w:lang w:eastAsia="en-US"/>
        </w:rPr>
        <w:t> </w:t>
      </w:r>
      <w:r w:rsidRPr="00031512">
        <w:rPr>
          <w:rFonts w:eastAsia="Calibri"/>
          <w:sz w:val="28"/>
          <w:szCs w:val="28"/>
          <w:lang w:eastAsia="en-US"/>
        </w:rPr>
        <w:t>просветительской деятельности, кроме проведения официальных спортивных соревнований без участия зрителей;».</w:t>
      </w:r>
    </w:p>
    <w:p w:rsidR="00031512" w:rsidRPr="00031512" w:rsidRDefault="003F20AF" w:rsidP="00031512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="00031512" w:rsidRPr="00031512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подписания, кроме подпункта 2 пункта 1, который вступает в силу с 01.08.2020.</w:t>
      </w:r>
    </w:p>
    <w:p w:rsidR="00031512" w:rsidRPr="003F20AF" w:rsidRDefault="00031512" w:rsidP="003F20AF">
      <w:pPr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031512" w:rsidRPr="003F20AF" w:rsidRDefault="00031512" w:rsidP="003F20AF">
      <w:pPr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031512" w:rsidRPr="003F20AF" w:rsidRDefault="00031512" w:rsidP="003F20AF">
      <w:pPr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031512" w:rsidRPr="00031512" w:rsidRDefault="00031512" w:rsidP="00031512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31512">
        <w:rPr>
          <w:rFonts w:eastAsia="Calibri"/>
          <w:sz w:val="28"/>
          <w:szCs w:val="28"/>
          <w:lang w:eastAsia="en-US"/>
        </w:rPr>
        <w:t>Губернатор Новосибирской области                                                    А.А. Травников</w:t>
      </w:r>
    </w:p>
    <w:p w:rsidR="00031512" w:rsidRPr="00692576" w:rsidRDefault="00031512" w:rsidP="003F20AF">
      <w:pPr>
        <w:widowControl w:val="0"/>
        <w:adjustRightInd w:val="0"/>
        <w:jc w:val="both"/>
        <w:rPr>
          <w:sz w:val="22"/>
          <w:szCs w:val="22"/>
        </w:rPr>
      </w:pPr>
    </w:p>
    <w:p w:rsidR="003F20AF" w:rsidRPr="00692576" w:rsidRDefault="003F20AF" w:rsidP="003F20AF">
      <w:pPr>
        <w:widowControl w:val="0"/>
        <w:adjustRightInd w:val="0"/>
        <w:jc w:val="both"/>
      </w:pPr>
    </w:p>
    <w:p w:rsidR="00A84521" w:rsidRDefault="0058477D" w:rsidP="00031512">
      <w:pPr>
        <w:widowContro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С.А. Ахапов</w:t>
      </w:r>
    </w:p>
    <w:p w:rsidR="0058477D" w:rsidRPr="003F20AF" w:rsidRDefault="0058477D" w:rsidP="00031512">
      <w:pPr>
        <w:widowControl w:val="0"/>
      </w:pPr>
      <w:r>
        <w:rPr>
          <w:rFonts w:eastAsia="Calibri"/>
          <w:lang w:eastAsia="en-US"/>
        </w:rPr>
        <w:t>238 77 41</w:t>
      </w:r>
    </w:p>
    <w:sectPr w:rsidR="0058477D" w:rsidRPr="003F20AF" w:rsidSect="009E5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9B" w:rsidRDefault="00EC529B">
      <w:r>
        <w:separator/>
      </w:r>
    </w:p>
  </w:endnote>
  <w:endnote w:type="continuationSeparator" w:id="0">
    <w:p w:rsidR="00EC529B" w:rsidRDefault="00EC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76" w:rsidRDefault="006925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76" w:rsidRDefault="0069257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692576">
      <w:rPr>
        <w:sz w:val="16"/>
        <w:szCs w:val="16"/>
      </w:rPr>
      <w:t>39550</w:t>
    </w:r>
    <w:r w:rsidR="007F5D25">
      <w:rPr>
        <w:sz w:val="16"/>
        <w:szCs w:val="16"/>
      </w:rPr>
      <w:t>/</w:t>
    </w:r>
    <w:r w:rsidR="003F20AF">
      <w:rPr>
        <w:sz w:val="16"/>
        <w:szCs w:val="16"/>
        <w:lang w:val="en-US"/>
      </w:rPr>
      <w:t>27</w:t>
    </w:r>
    <w:r w:rsidR="00603641">
      <w:rPr>
        <w:sz w:val="16"/>
        <w:szCs w:val="16"/>
      </w:rPr>
      <w:t>.</w:t>
    </w:r>
    <w:r w:rsidR="00696F2E">
      <w:rPr>
        <w:sz w:val="16"/>
        <w:szCs w:val="16"/>
      </w:rPr>
      <w:t>0</w:t>
    </w:r>
    <w:r w:rsidR="00764E48">
      <w:rPr>
        <w:sz w:val="16"/>
        <w:szCs w:val="16"/>
      </w:rPr>
      <w:t>7</w:t>
    </w:r>
    <w:r w:rsidR="00603641">
      <w:rPr>
        <w:sz w:val="16"/>
        <w:szCs w:val="16"/>
      </w:rPr>
      <w:t>.20</w:t>
    </w:r>
    <w:r w:rsidR="00696F2E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9B" w:rsidRDefault="00EC529B">
      <w:r>
        <w:separator/>
      </w:r>
    </w:p>
  </w:footnote>
  <w:footnote w:type="continuationSeparator" w:id="0">
    <w:p w:rsidR="00EC529B" w:rsidRDefault="00EC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76" w:rsidRDefault="006925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A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76" w:rsidRDefault="006925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0978"/>
    <w:rsid w:val="00031512"/>
    <w:rsid w:val="000332CB"/>
    <w:rsid w:val="00033BC8"/>
    <w:rsid w:val="00043C40"/>
    <w:rsid w:val="0005564A"/>
    <w:rsid w:val="00067050"/>
    <w:rsid w:val="00071563"/>
    <w:rsid w:val="000755AB"/>
    <w:rsid w:val="00082A91"/>
    <w:rsid w:val="00084A05"/>
    <w:rsid w:val="00087885"/>
    <w:rsid w:val="0009402B"/>
    <w:rsid w:val="000B64F6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61CD9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A20CA"/>
    <w:rsid w:val="001B0108"/>
    <w:rsid w:val="001B3C2C"/>
    <w:rsid w:val="001D74A1"/>
    <w:rsid w:val="001F11B9"/>
    <w:rsid w:val="00205001"/>
    <w:rsid w:val="0020595F"/>
    <w:rsid w:val="00206677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801F3"/>
    <w:rsid w:val="002874D9"/>
    <w:rsid w:val="0029372A"/>
    <w:rsid w:val="00293B23"/>
    <w:rsid w:val="002A73C7"/>
    <w:rsid w:val="002B14DD"/>
    <w:rsid w:val="002B5397"/>
    <w:rsid w:val="002C5006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91A66"/>
    <w:rsid w:val="00391F39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3F20AF"/>
    <w:rsid w:val="00400CE5"/>
    <w:rsid w:val="00405C34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1492"/>
    <w:rsid w:val="004D79F6"/>
    <w:rsid w:val="004F2066"/>
    <w:rsid w:val="004F47F9"/>
    <w:rsid w:val="004F6A8A"/>
    <w:rsid w:val="004F7A23"/>
    <w:rsid w:val="00500085"/>
    <w:rsid w:val="0050792C"/>
    <w:rsid w:val="005118C4"/>
    <w:rsid w:val="00513D5B"/>
    <w:rsid w:val="0051535B"/>
    <w:rsid w:val="005264EE"/>
    <w:rsid w:val="005276A9"/>
    <w:rsid w:val="00533DFE"/>
    <w:rsid w:val="00535BAF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8477D"/>
    <w:rsid w:val="00592336"/>
    <w:rsid w:val="00592D36"/>
    <w:rsid w:val="005B4579"/>
    <w:rsid w:val="005B5BF4"/>
    <w:rsid w:val="005B6143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30BB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2576"/>
    <w:rsid w:val="0069259E"/>
    <w:rsid w:val="00692E59"/>
    <w:rsid w:val="00696F2E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4E7"/>
    <w:rsid w:val="00724AA8"/>
    <w:rsid w:val="00725431"/>
    <w:rsid w:val="007311F7"/>
    <w:rsid w:val="00737366"/>
    <w:rsid w:val="00737A37"/>
    <w:rsid w:val="007410D1"/>
    <w:rsid w:val="00745582"/>
    <w:rsid w:val="0074728C"/>
    <w:rsid w:val="00752AB3"/>
    <w:rsid w:val="00753E04"/>
    <w:rsid w:val="00762808"/>
    <w:rsid w:val="00764E4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C6FF9"/>
    <w:rsid w:val="007D2FBC"/>
    <w:rsid w:val="007D4480"/>
    <w:rsid w:val="007D68AE"/>
    <w:rsid w:val="007F45E7"/>
    <w:rsid w:val="007F5D25"/>
    <w:rsid w:val="00800632"/>
    <w:rsid w:val="00804DE8"/>
    <w:rsid w:val="00811A02"/>
    <w:rsid w:val="0081267C"/>
    <w:rsid w:val="00817E01"/>
    <w:rsid w:val="00832C42"/>
    <w:rsid w:val="00833053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1692"/>
    <w:rsid w:val="00962DE2"/>
    <w:rsid w:val="009637DB"/>
    <w:rsid w:val="00966DCA"/>
    <w:rsid w:val="00975560"/>
    <w:rsid w:val="00982F4C"/>
    <w:rsid w:val="00983122"/>
    <w:rsid w:val="00985FC8"/>
    <w:rsid w:val="009923FC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9E76B3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521"/>
    <w:rsid w:val="00A84D27"/>
    <w:rsid w:val="00A86E21"/>
    <w:rsid w:val="00A91EF1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169BE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695F"/>
    <w:rsid w:val="00BA71FE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7AB"/>
    <w:rsid w:val="00C75F5C"/>
    <w:rsid w:val="00C77186"/>
    <w:rsid w:val="00C8078C"/>
    <w:rsid w:val="00C84D75"/>
    <w:rsid w:val="00C85F30"/>
    <w:rsid w:val="00C8617B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0F80"/>
    <w:rsid w:val="00CF19EE"/>
    <w:rsid w:val="00CF5270"/>
    <w:rsid w:val="00D015E4"/>
    <w:rsid w:val="00D0228D"/>
    <w:rsid w:val="00D06550"/>
    <w:rsid w:val="00D10B17"/>
    <w:rsid w:val="00D21A8A"/>
    <w:rsid w:val="00D222D2"/>
    <w:rsid w:val="00D26DD0"/>
    <w:rsid w:val="00D34B4F"/>
    <w:rsid w:val="00D46A99"/>
    <w:rsid w:val="00D52DE0"/>
    <w:rsid w:val="00D623E2"/>
    <w:rsid w:val="00D64ED5"/>
    <w:rsid w:val="00D72015"/>
    <w:rsid w:val="00D84EDC"/>
    <w:rsid w:val="00D869FC"/>
    <w:rsid w:val="00D93E6B"/>
    <w:rsid w:val="00DA0B7A"/>
    <w:rsid w:val="00DA196F"/>
    <w:rsid w:val="00DC567D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8C7"/>
    <w:rsid w:val="00E133E6"/>
    <w:rsid w:val="00E14AC3"/>
    <w:rsid w:val="00E22C72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5244"/>
    <w:rsid w:val="00EC529B"/>
    <w:rsid w:val="00EC78D1"/>
    <w:rsid w:val="00ED1927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109"/>
    <w:rsid w:val="00F8394A"/>
    <w:rsid w:val="00F83CD6"/>
    <w:rsid w:val="00F85965"/>
    <w:rsid w:val="00F86946"/>
    <w:rsid w:val="00F90418"/>
    <w:rsid w:val="00F91E02"/>
    <w:rsid w:val="00F91EA9"/>
    <w:rsid w:val="00F92B51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E364BE"/>
  <w14:defaultImageDpi w14:val="0"/>
  <w15:docId w15:val="{31E6D6A0-A77D-4527-9DB7-07BC9DB4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  <w:style w:type="numbering" w:customStyle="1" w:styleId="28">
    <w:name w:val="Нет списка2"/>
    <w:next w:val="a2"/>
    <w:uiPriority w:val="99"/>
    <w:semiHidden/>
    <w:unhideWhenUsed/>
    <w:rsid w:val="005264EE"/>
  </w:style>
  <w:style w:type="paragraph" w:styleId="aff3">
    <w:name w:val="Normal (Web)"/>
    <w:basedOn w:val="a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4">
    <w:name w:val="footnote text"/>
    <w:basedOn w:val="a"/>
    <w:link w:val="aff5"/>
    <w:uiPriority w:val="99"/>
    <w:semiHidden/>
    <w:unhideWhenUsed/>
    <w:rsid w:val="005264EE"/>
    <w:pPr>
      <w:autoSpaceDE/>
      <w:autoSpaceDN/>
    </w:pPr>
  </w:style>
  <w:style w:type="character" w:customStyle="1" w:styleId="aff5">
    <w:name w:val="Текст сноски Знак"/>
    <w:basedOn w:val="a0"/>
    <w:link w:val="aff4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6">
    <w:name w:val="Subtitle"/>
    <w:basedOn w:val="a"/>
    <w:link w:val="aff7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rsid w:val="005264EE"/>
    <w:rPr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264EE"/>
    <w:rPr>
      <w:sz w:val="24"/>
      <w:szCs w:val="24"/>
    </w:rPr>
  </w:style>
  <w:style w:type="paragraph" w:styleId="aff8">
    <w:name w:val="Block Text"/>
    <w:basedOn w:val="a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9">
    <w:name w:val="Plain Text"/>
    <w:basedOn w:val="a"/>
    <w:link w:val="affa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b">
    <w:name w:val="Термин"/>
    <w:basedOn w:val="a"/>
    <w:next w:val="a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c">
    <w:name w:val="Список определений"/>
    <w:basedOn w:val="a"/>
    <w:next w:val="affb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d">
    <w:name w:val="Таблицы (моноширинный)"/>
    <w:basedOn w:val="a"/>
    <w:next w:val="a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e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0">
    <w:name w:val="Кому"/>
    <w:basedOn w:val="a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1">
    <w:name w:val="Цитаты"/>
    <w:basedOn w:val="a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"/>
    <w:next w:val="a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5">
    <w:name w:val="Прикольный"/>
    <w:basedOn w:val="afff4"/>
    <w:uiPriority w:val="99"/>
    <w:rsid w:val="005264EE"/>
  </w:style>
  <w:style w:type="paragraph" w:customStyle="1" w:styleId="16">
    <w:name w:val="Знак Знак Знак Знак1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6">
    <w:name w:val="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????????"/>
    <w:basedOn w:val="a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9">
    <w:name w:val="Текст (лев. подпись)"/>
    <w:basedOn w:val="a"/>
    <w:next w:val="a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a">
    <w:name w:val="Текст (прав. подпись)"/>
    <w:basedOn w:val="a"/>
    <w:next w:val="a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b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c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d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e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1"/>
    <w:next w:val="ab"/>
    <w:uiPriority w:val="59"/>
    <w:rsid w:val="005264E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Îñíîâíîé òåêñò"/>
    <w:basedOn w:val="affe"/>
    <w:uiPriority w:val="99"/>
    <w:rsid w:val="005264E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A4C4B2-0675-46C6-A141-F8692989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6</cp:revision>
  <cp:lastPrinted>2019-01-09T03:43:00Z</cp:lastPrinted>
  <dcterms:created xsi:type="dcterms:W3CDTF">2020-07-27T03:20:00Z</dcterms:created>
  <dcterms:modified xsi:type="dcterms:W3CDTF">2020-07-27T09:06:00Z</dcterms:modified>
</cp:coreProperties>
</file>